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406A4" w14:textId="77777777"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14:paraId="08BFAF47" w14:textId="77777777"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DB4395">
        <w:rPr>
          <w:rFonts w:eastAsiaTheme="majorEastAsia"/>
          <w:color w:val="000000" w:themeColor="text1"/>
          <w:sz w:val="22"/>
          <w:szCs w:val="22"/>
        </w:rPr>
        <w:t>1</w:t>
      </w:r>
      <w:r w:rsidR="00C56D0D">
        <w:rPr>
          <w:rFonts w:eastAsiaTheme="majorEastAsia"/>
          <w:color w:val="000000" w:themeColor="text1"/>
          <w:sz w:val="22"/>
          <w:szCs w:val="22"/>
        </w:rPr>
        <w:t>1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DB4395">
        <w:rPr>
          <w:rFonts w:eastAsiaTheme="majorEastAsia"/>
          <w:b/>
          <w:color w:val="000000" w:themeColor="text1"/>
          <w:sz w:val="22"/>
          <w:szCs w:val="22"/>
        </w:rPr>
        <w:t>3,</w:t>
      </w:r>
      <w:r w:rsidR="00AE6FE4">
        <w:rPr>
          <w:rFonts w:eastAsiaTheme="majorEastAsia"/>
          <w:b/>
          <w:color w:val="000000" w:themeColor="text1"/>
          <w:sz w:val="22"/>
          <w:szCs w:val="22"/>
        </w:rPr>
        <w:t>57-66.69-76</w:t>
      </w:r>
    </w:p>
    <w:p w14:paraId="3CB3E746" w14:textId="77777777"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14:paraId="5CBC2FE9" w14:textId="77777777"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14:paraId="3A86E26C" w14:textId="77777777"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  <w:bookmarkStart w:id="0" w:name="_GoBack"/>
      <w:bookmarkEnd w:id="0"/>
    </w:p>
    <w:p w14:paraId="63A92ED6" w14:textId="77777777"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14:paraId="4F106AE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C76AD45" w14:textId="77777777" w:rsidR="00451EBF" w:rsidRPr="00451EBF" w:rsidRDefault="00653AC9" w:rsidP="00451EBF">
            <w:proofErr w:type="spellStart"/>
            <w:r>
              <w:t>petere</w:t>
            </w:r>
            <w:proofErr w:type="spellEnd"/>
          </w:p>
        </w:tc>
        <w:tc>
          <w:tcPr>
            <w:tcW w:w="2977" w:type="dxa"/>
            <w:vAlign w:val="center"/>
          </w:tcPr>
          <w:p w14:paraId="1FE20EA1" w14:textId="77777777" w:rsidR="00451EBF" w:rsidRPr="00DB4395" w:rsidRDefault="00AE327D" w:rsidP="00451EBF">
            <w:proofErr w:type="spellStart"/>
            <w:r>
              <w:t>peto</w:t>
            </w:r>
            <w:proofErr w:type="spellEnd"/>
            <w:r>
              <w:t xml:space="preserve">, </w:t>
            </w:r>
            <w:proofErr w:type="spellStart"/>
            <w:r>
              <w:t>petivi</w:t>
            </w:r>
            <w:proofErr w:type="spellEnd"/>
            <w:r>
              <w:t xml:space="preserve">, </w:t>
            </w:r>
            <w:proofErr w:type="spellStart"/>
            <w:r>
              <w:t>petitum</w:t>
            </w:r>
            <w:proofErr w:type="spellEnd"/>
          </w:p>
        </w:tc>
        <w:tc>
          <w:tcPr>
            <w:tcW w:w="4388" w:type="dxa"/>
            <w:vAlign w:val="center"/>
          </w:tcPr>
          <w:p w14:paraId="3E57F2F5" w14:textId="77777777" w:rsidR="00451EBF" w:rsidRPr="00451EBF" w:rsidRDefault="00AE327D" w:rsidP="00AE327D">
            <w:r>
              <w:t xml:space="preserve">1. streben nach erbitten, fordern, </w:t>
            </w:r>
            <w:proofErr w:type="spellStart"/>
            <w:r>
              <w:t>verlan</w:t>
            </w:r>
            <w:proofErr w:type="spellEnd"/>
            <w:r>
              <w:t>-gen; 2. darauf zugehen, (auf)suchen</w:t>
            </w:r>
          </w:p>
        </w:tc>
      </w:tr>
      <w:tr w:rsidR="00653AC9" w14:paraId="51624F7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3E13DB0" w14:textId="77777777" w:rsidR="00653AC9" w:rsidRDefault="00653AC9" w:rsidP="00451EBF">
            <w:proofErr w:type="spellStart"/>
            <w:r>
              <w:t>hinc</w:t>
            </w:r>
            <w:proofErr w:type="spellEnd"/>
          </w:p>
        </w:tc>
        <w:tc>
          <w:tcPr>
            <w:tcW w:w="2977" w:type="dxa"/>
            <w:vAlign w:val="center"/>
          </w:tcPr>
          <w:p w14:paraId="33085DC2" w14:textId="77777777" w:rsidR="00653AC9" w:rsidRPr="00AE327D" w:rsidRDefault="00AE327D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14:paraId="6301A6A1" w14:textId="77777777" w:rsidR="00653AC9" w:rsidRPr="00451EBF" w:rsidRDefault="00AE327D" w:rsidP="004E1AEE">
            <w:r>
              <w:t>von hier, von hier an</w:t>
            </w:r>
          </w:p>
        </w:tc>
      </w:tr>
      <w:tr w:rsidR="00653AC9" w14:paraId="26DB1355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38EA3E7" w14:textId="77777777" w:rsidR="00653AC9" w:rsidRDefault="00653AC9" w:rsidP="00451EBF">
            <w:proofErr w:type="spellStart"/>
            <w:r>
              <w:t>puella</w:t>
            </w:r>
            <w:proofErr w:type="spellEnd"/>
          </w:p>
        </w:tc>
        <w:tc>
          <w:tcPr>
            <w:tcW w:w="2977" w:type="dxa"/>
            <w:vAlign w:val="center"/>
          </w:tcPr>
          <w:p w14:paraId="5232A670" w14:textId="77777777" w:rsidR="00653AC9" w:rsidRPr="00DB4395" w:rsidRDefault="00653AC9" w:rsidP="00451EBF">
            <w:proofErr w:type="spellStart"/>
            <w:r>
              <w:t>puellae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7C280880" w14:textId="77777777" w:rsidR="00653AC9" w:rsidRPr="00451EBF" w:rsidRDefault="00653AC9" w:rsidP="004E1AEE">
            <w:r>
              <w:t>Mädchen</w:t>
            </w:r>
          </w:p>
        </w:tc>
      </w:tr>
      <w:tr w:rsidR="00653AC9" w14:paraId="6C27087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D816F08" w14:textId="77777777" w:rsidR="00653AC9" w:rsidRDefault="00653AC9" w:rsidP="00451EBF">
            <w:proofErr w:type="spellStart"/>
            <w:r>
              <w:t>pudor</w:t>
            </w:r>
            <w:proofErr w:type="spellEnd"/>
          </w:p>
        </w:tc>
        <w:tc>
          <w:tcPr>
            <w:tcW w:w="2977" w:type="dxa"/>
            <w:vAlign w:val="center"/>
          </w:tcPr>
          <w:p w14:paraId="298D66DD" w14:textId="77777777" w:rsidR="00653AC9" w:rsidRPr="00DB4395" w:rsidRDefault="00AE327D" w:rsidP="00451EBF">
            <w:proofErr w:type="spellStart"/>
            <w:r>
              <w:t>pudoris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30B007C6" w14:textId="77777777" w:rsidR="00653AC9" w:rsidRPr="00451EBF" w:rsidRDefault="00AE327D" w:rsidP="00AE327D">
            <w:r>
              <w:t>1. Scham, Schamgefühl; 2. Anstand</w:t>
            </w:r>
          </w:p>
        </w:tc>
      </w:tr>
      <w:tr w:rsidR="00653AC9" w14:paraId="25A14A7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07C1598" w14:textId="77777777" w:rsidR="00653AC9" w:rsidRDefault="00653AC9" w:rsidP="00451EBF">
            <w:proofErr w:type="spellStart"/>
            <w:r>
              <w:t>lex</w:t>
            </w:r>
            <w:proofErr w:type="spellEnd"/>
          </w:p>
        </w:tc>
        <w:tc>
          <w:tcPr>
            <w:tcW w:w="2977" w:type="dxa"/>
            <w:vAlign w:val="center"/>
          </w:tcPr>
          <w:p w14:paraId="23553EC3" w14:textId="77777777" w:rsidR="00653AC9" w:rsidRDefault="00AE327D" w:rsidP="00451EBF">
            <w:proofErr w:type="spellStart"/>
            <w:r>
              <w:t>legis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185590D0" w14:textId="77777777" w:rsidR="00653AC9" w:rsidRDefault="00AE327D" w:rsidP="004E1AEE">
            <w:r>
              <w:t>Gesetz</w:t>
            </w:r>
          </w:p>
        </w:tc>
      </w:tr>
      <w:tr w:rsidR="00653AC9" w14:paraId="030CA4E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7B274F9" w14:textId="77777777" w:rsidR="00653AC9" w:rsidRDefault="00653AC9" w:rsidP="00451EBF">
            <w:proofErr w:type="spellStart"/>
            <w:r>
              <w:t>suus</w:t>
            </w:r>
            <w:proofErr w:type="spellEnd"/>
          </w:p>
        </w:tc>
        <w:tc>
          <w:tcPr>
            <w:tcW w:w="2977" w:type="dxa"/>
            <w:vAlign w:val="center"/>
          </w:tcPr>
          <w:p w14:paraId="543E41B5" w14:textId="77777777" w:rsidR="00653AC9" w:rsidRDefault="00653AC9" w:rsidP="00451EBF">
            <w:r>
              <w:t xml:space="preserve">sua, </w:t>
            </w:r>
            <w:proofErr w:type="spellStart"/>
            <w:r>
              <w:t>suum</w:t>
            </w:r>
            <w:proofErr w:type="spellEnd"/>
          </w:p>
        </w:tc>
        <w:tc>
          <w:tcPr>
            <w:tcW w:w="4388" w:type="dxa"/>
            <w:vAlign w:val="center"/>
          </w:tcPr>
          <w:p w14:paraId="736BA101" w14:textId="77777777" w:rsidR="00653AC9" w:rsidRDefault="00653AC9" w:rsidP="004E1AEE">
            <w:r>
              <w:t>sein, ihr</w:t>
            </w:r>
          </w:p>
        </w:tc>
      </w:tr>
      <w:tr w:rsidR="00653AC9" w14:paraId="04231C39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71F8119" w14:textId="77777777" w:rsidR="00653AC9" w:rsidRDefault="00653AC9" w:rsidP="00451EBF">
            <w:proofErr w:type="spellStart"/>
            <w:r>
              <w:t>venire</w:t>
            </w:r>
            <w:proofErr w:type="spellEnd"/>
          </w:p>
        </w:tc>
        <w:tc>
          <w:tcPr>
            <w:tcW w:w="2977" w:type="dxa"/>
            <w:vAlign w:val="center"/>
          </w:tcPr>
          <w:p w14:paraId="2EA858A1" w14:textId="77777777" w:rsidR="00653AC9" w:rsidRDefault="00AE327D" w:rsidP="00451EBF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4388" w:type="dxa"/>
            <w:vAlign w:val="center"/>
          </w:tcPr>
          <w:p w14:paraId="0B5CD9FB" w14:textId="77777777" w:rsidR="00653AC9" w:rsidRDefault="00AE327D" w:rsidP="004E1AEE">
            <w:r>
              <w:t>kommen</w:t>
            </w:r>
          </w:p>
        </w:tc>
      </w:tr>
      <w:tr w:rsidR="00653AC9" w14:paraId="43A30C2D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1FE665C" w14:textId="77777777" w:rsidR="00653AC9" w:rsidRDefault="00653AC9" w:rsidP="00451EBF">
            <w:proofErr w:type="spellStart"/>
            <w:r>
              <w:t>memor</w:t>
            </w:r>
            <w:proofErr w:type="spellEnd"/>
          </w:p>
        </w:tc>
        <w:tc>
          <w:tcPr>
            <w:tcW w:w="2977" w:type="dxa"/>
            <w:vAlign w:val="center"/>
          </w:tcPr>
          <w:p w14:paraId="27A9C558" w14:textId="77777777" w:rsidR="00653AC9" w:rsidRPr="00AE327D" w:rsidRDefault="00AE327D" w:rsidP="00451EBF">
            <w:r>
              <w:rPr>
                <w:i/>
              </w:rPr>
              <w:t xml:space="preserve">Gen. </w:t>
            </w:r>
            <w:proofErr w:type="spellStart"/>
            <w:r>
              <w:t>memoris</w:t>
            </w:r>
            <w:proofErr w:type="spellEnd"/>
          </w:p>
        </w:tc>
        <w:tc>
          <w:tcPr>
            <w:tcW w:w="4388" w:type="dxa"/>
            <w:vAlign w:val="center"/>
          </w:tcPr>
          <w:p w14:paraId="3704865A" w14:textId="77777777" w:rsidR="00653AC9" w:rsidRPr="00AE327D" w:rsidRDefault="00AE327D" w:rsidP="004E1AEE">
            <w:r>
              <w:t>in Erinnerung an (</w:t>
            </w:r>
            <w:r>
              <w:rPr>
                <w:i/>
              </w:rPr>
              <w:t>m. Gen.</w:t>
            </w:r>
            <w:r>
              <w:t>)</w:t>
            </w:r>
          </w:p>
        </w:tc>
      </w:tr>
      <w:tr w:rsidR="00653AC9" w14:paraId="40F3F12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1170040" w14:textId="77777777" w:rsidR="00653AC9" w:rsidRDefault="00653AC9" w:rsidP="00451EBF">
            <w:proofErr w:type="spellStart"/>
            <w:r>
              <w:t>iam</w:t>
            </w:r>
            <w:proofErr w:type="spellEnd"/>
          </w:p>
        </w:tc>
        <w:tc>
          <w:tcPr>
            <w:tcW w:w="2977" w:type="dxa"/>
            <w:vAlign w:val="center"/>
          </w:tcPr>
          <w:p w14:paraId="4A71724A" w14:textId="77777777" w:rsidR="00653AC9" w:rsidRPr="00AE327D" w:rsidRDefault="00AE327D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14:paraId="7D3A4EF4" w14:textId="77777777" w:rsidR="00653AC9" w:rsidRDefault="00AE327D" w:rsidP="00AE327D">
            <w:r>
              <w:t>1. schon; 2. nun, jetzt gleich</w:t>
            </w:r>
          </w:p>
        </w:tc>
      </w:tr>
      <w:tr w:rsidR="00653AC9" w14:paraId="6655162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9786C5E" w14:textId="77777777" w:rsidR="00653AC9" w:rsidRDefault="00653AC9" w:rsidP="00451EBF">
            <w:proofErr w:type="spellStart"/>
            <w:r>
              <w:t>nunc</w:t>
            </w:r>
            <w:proofErr w:type="spellEnd"/>
          </w:p>
        </w:tc>
        <w:tc>
          <w:tcPr>
            <w:tcW w:w="2977" w:type="dxa"/>
            <w:vAlign w:val="center"/>
          </w:tcPr>
          <w:p w14:paraId="4BE23940" w14:textId="77777777" w:rsidR="00653AC9" w:rsidRPr="00AE327D" w:rsidRDefault="00AE327D" w:rsidP="00451EBF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14:paraId="40BB23B1" w14:textId="77777777" w:rsidR="00653AC9" w:rsidRDefault="00AE327D" w:rsidP="004E1AEE">
            <w:r>
              <w:t>nun, jetzt</w:t>
            </w:r>
          </w:p>
        </w:tc>
      </w:tr>
      <w:tr w:rsidR="00653AC9" w14:paraId="6870BF4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940336E" w14:textId="77777777" w:rsidR="00653AC9" w:rsidRDefault="00653AC9" w:rsidP="00451EBF">
            <w:r>
              <w:t>sic</w:t>
            </w:r>
          </w:p>
        </w:tc>
        <w:tc>
          <w:tcPr>
            <w:tcW w:w="2977" w:type="dxa"/>
            <w:vAlign w:val="center"/>
          </w:tcPr>
          <w:p w14:paraId="5F01EB8F" w14:textId="77777777" w:rsidR="00653AC9" w:rsidRDefault="00653AC9" w:rsidP="00451EBF"/>
        </w:tc>
        <w:tc>
          <w:tcPr>
            <w:tcW w:w="4388" w:type="dxa"/>
            <w:vAlign w:val="center"/>
          </w:tcPr>
          <w:p w14:paraId="67B6BCAA" w14:textId="77777777" w:rsidR="00653AC9" w:rsidRDefault="00653AC9" w:rsidP="004E1AEE">
            <w:r>
              <w:t>so</w:t>
            </w:r>
          </w:p>
        </w:tc>
      </w:tr>
      <w:tr w:rsidR="00653AC9" w14:paraId="3FE106B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8676B8D" w14:textId="77777777" w:rsidR="00653AC9" w:rsidRDefault="00653AC9" w:rsidP="00451EBF">
            <w:proofErr w:type="spellStart"/>
            <w:r>
              <w:t>nullus</w:t>
            </w:r>
            <w:proofErr w:type="spellEnd"/>
          </w:p>
        </w:tc>
        <w:tc>
          <w:tcPr>
            <w:tcW w:w="2977" w:type="dxa"/>
            <w:vAlign w:val="center"/>
          </w:tcPr>
          <w:p w14:paraId="4295C8C1" w14:textId="77777777" w:rsidR="00653AC9" w:rsidRDefault="00AE327D" w:rsidP="00451EBF">
            <w:proofErr w:type="spellStart"/>
            <w:r>
              <w:t>nulla</w:t>
            </w:r>
            <w:proofErr w:type="spellEnd"/>
            <w:r>
              <w:t xml:space="preserve">, </w:t>
            </w:r>
            <w:proofErr w:type="spellStart"/>
            <w:r>
              <w:t>nullum</w:t>
            </w:r>
            <w:proofErr w:type="spellEnd"/>
          </w:p>
        </w:tc>
        <w:tc>
          <w:tcPr>
            <w:tcW w:w="4388" w:type="dxa"/>
            <w:vAlign w:val="center"/>
          </w:tcPr>
          <w:p w14:paraId="0743675D" w14:textId="77777777" w:rsidR="00653AC9" w:rsidRDefault="00AE327D" w:rsidP="004E1AEE">
            <w:r>
              <w:t>kein, keiner</w:t>
            </w:r>
          </w:p>
        </w:tc>
      </w:tr>
      <w:tr w:rsidR="00AE327D" w14:paraId="6838F02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6CA9F13" w14:textId="77777777" w:rsidR="00AE327D" w:rsidRDefault="00AE327D" w:rsidP="00AE327D">
            <w:proofErr w:type="spellStart"/>
            <w:r>
              <w:t>vos</w:t>
            </w:r>
            <w:proofErr w:type="spellEnd"/>
          </w:p>
        </w:tc>
        <w:tc>
          <w:tcPr>
            <w:tcW w:w="2977" w:type="dxa"/>
            <w:vAlign w:val="center"/>
          </w:tcPr>
          <w:p w14:paraId="16456F86" w14:textId="77777777" w:rsidR="00AE327D" w:rsidRPr="00DB4395" w:rsidRDefault="00AE327D" w:rsidP="00AE327D">
            <w:pPr>
              <w:jc w:val="both"/>
            </w:pPr>
            <w:r w:rsidRPr="002B3582">
              <w:rPr>
                <w:i/>
                <w:sz w:val="18"/>
              </w:rPr>
              <w:t xml:space="preserve">Dat. </w:t>
            </w:r>
            <w:proofErr w:type="spellStart"/>
            <w:r>
              <w:rPr>
                <w:sz w:val="18"/>
              </w:rPr>
              <w:t>vobis</w:t>
            </w:r>
            <w:proofErr w:type="spellEnd"/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Akk. </w:t>
            </w:r>
            <w:proofErr w:type="spellStart"/>
            <w:r>
              <w:rPr>
                <w:sz w:val="18"/>
              </w:rPr>
              <w:t>vos</w:t>
            </w:r>
            <w:proofErr w:type="spellEnd"/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Abl. </w:t>
            </w:r>
            <w:proofErr w:type="spellStart"/>
            <w:r>
              <w:rPr>
                <w:sz w:val="18"/>
              </w:rPr>
              <w:t>vobis</w:t>
            </w:r>
            <w:proofErr w:type="spellEnd"/>
          </w:p>
        </w:tc>
        <w:tc>
          <w:tcPr>
            <w:tcW w:w="4388" w:type="dxa"/>
            <w:vAlign w:val="center"/>
          </w:tcPr>
          <w:p w14:paraId="00D4366F" w14:textId="77777777" w:rsidR="00AE327D" w:rsidRDefault="00AE327D" w:rsidP="00AE327D">
            <w:r>
              <w:t>ihr</w:t>
            </w:r>
          </w:p>
        </w:tc>
      </w:tr>
      <w:tr w:rsidR="00AE327D" w14:paraId="5C59C42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B60F77B" w14:textId="77777777" w:rsidR="00AE327D" w:rsidRDefault="00AE327D" w:rsidP="00AE327D">
            <w:proofErr w:type="spellStart"/>
            <w:r>
              <w:t>tempus</w:t>
            </w:r>
            <w:proofErr w:type="spellEnd"/>
          </w:p>
        </w:tc>
        <w:tc>
          <w:tcPr>
            <w:tcW w:w="2977" w:type="dxa"/>
            <w:vAlign w:val="center"/>
          </w:tcPr>
          <w:p w14:paraId="020318A8" w14:textId="77777777" w:rsidR="00AE327D" w:rsidRDefault="00AE327D" w:rsidP="00AE327D">
            <w:r>
              <w:t xml:space="preserve">temporis n. </w:t>
            </w:r>
          </w:p>
        </w:tc>
        <w:tc>
          <w:tcPr>
            <w:tcW w:w="4388" w:type="dxa"/>
            <w:vAlign w:val="center"/>
          </w:tcPr>
          <w:p w14:paraId="4BD598F5" w14:textId="77777777" w:rsidR="00AE327D" w:rsidRDefault="00AE327D" w:rsidP="00AE327D">
            <w:r>
              <w:t xml:space="preserve">Zeit; Pl. auch: </w:t>
            </w:r>
            <w:proofErr w:type="spellStart"/>
            <w:r>
              <w:t>Umständ</w:t>
            </w:r>
            <w:proofErr w:type="spellEnd"/>
          </w:p>
        </w:tc>
      </w:tr>
      <w:tr w:rsidR="00AE327D" w14:paraId="3F623CEA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AC5D74A" w14:textId="77777777" w:rsidR="00AE327D" w:rsidRDefault="00AE327D" w:rsidP="00AE327D">
            <w:proofErr w:type="spellStart"/>
            <w:r>
              <w:t>abire</w:t>
            </w:r>
            <w:proofErr w:type="spellEnd"/>
          </w:p>
        </w:tc>
        <w:tc>
          <w:tcPr>
            <w:tcW w:w="2977" w:type="dxa"/>
            <w:vAlign w:val="center"/>
          </w:tcPr>
          <w:p w14:paraId="12E11FA8" w14:textId="77777777" w:rsidR="00AE327D" w:rsidRDefault="00AE327D" w:rsidP="00AE327D">
            <w:proofErr w:type="spellStart"/>
            <w:r>
              <w:t>abeo</w:t>
            </w:r>
            <w:proofErr w:type="spellEnd"/>
            <w:r>
              <w:t xml:space="preserve">, </w:t>
            </w:r>
            <w:proofErr w:type="spellStart"/>
            <w:r>
              <w:t>abii</w:t>
            </w:r>
            <w:proofErr w:type="spellEnd"/>
            <w:r>
              <w:t xml:space="preserve">, </w:t>
            </w:r>
            <w:proofErr w:type="spellStart"/>
            <w:r>
              <w:t>abitum</w:t>
            </w:r>
            <w:proofErr w:type="spellEnd"/>
          </w:p>
        </w:tc>
        <w:tc>
          <w:tcPr>
            <w:tcW w:w="4388" w:type="dxa"/>
            <w:vAlign w:val="center"/>
          </w:tcPr>
          <w:p w14:paraId="6188278D" w14:textId="77777777" w:rsidR="00AE327D" w:rsidRDefault="00AE327D" w:rsidP="00AE327D">
            <w:r>
              <w:t>fortgehen, weggehen</w:t>
            </w:r>
          </w:p>
        </w:tc>
      </w:tr>
      <w:tr w:rsidR="00AE327D" w14:paraId="0C66694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6C7BE0A" w14:textId="77777777" w:rsidR="00AE327D" w:rsidRDefault="00AE327D" w:rsidP="00AE327D">
            <w:proofErr w:type="spellStart"/>
            <w:r>
              <w:t>dum</w:t>
            </w:r>
            <w:proofErr w:type="spellEnd"/>
          </w:p>
        </w:tc>
        <w:tc>
          <w:tcPr>
            <w:tcW w:w="2977" w:type="dxa"/>
            <w:vAlign w:val="center"/>
          </w:tcPr>
          <w:p w14:paraId="27D26817" w14:textId="77777777" w:rsidR="00AE327D" w:rsidRDefault="00AE327D" w:rsidP="00AE327D"/>
        </w:tc>
        <w:tc>
          <w:tcPr>
            <w:tcW w:w="4388" w:type="dxa"/>
            <w:vAlign w:val="center"/>
          </w:tcPr>
          <w:p w14:paraId="4DF007C2" w14:textId="77777777" w:rsidR="00AE327D" w:rsidRDefault="00AE327D" w:rsidP="00AE327D">
            <w:r>
              <w:t>1. während; 2. solange als, solange bis</w:t>
            </w:r>
          </w:p>
        </w:tc>
      </w:tr>
      <w:tr w:rsidR="00AE327D" w14:paraId="4D1FFCD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FE2A848" w14:textId="77777777" w:rsidR="00AE327D" w:rsidRDefault="00AE327D" w:rsidP="00AE327D">
            <w:r>
              <w:t>licet</w:t>
            </w:r>
          </w:p>
        </w:tc>
        <w:tc>
          <w:tcPr>
            <w:tcW w:w="2977" w:type="dxa"/>
            <w:vAlign w:val="center"/>
          </w:tcPr>
          <w:p w14:paraId="455EAEEB" w14:textId="77777777" w:rsidR="00AE327D" w:rsidRDefault="00AE327D" w:rsidP="00AE327D">
            <w:proofErr w:type="spellStart"/>
            <w:r>
              <w:t>licuit</w:t>
            </w:r>
            <w:proofErr w:type="spellEnd"/>
          </w:p>
        </w:tc>
        <w:tc>
          <w:tcPr>
            <w:tcW w:w="4388" w:type="dxa"/>
            <w:vAlign w:val="center"/>
          </w:tcPr>
          <w:p w14:paraId="5C694243" w14:textId="77777777" w:rsidR="00AE327D" w:rsidRDefault="00AE327D" w:rsidP="00AE327D">
            <w:r>
              <w:t>es ist erlaubt</w:t>
            </w:r>
          </w:p>
        </w:tc>
      </w:tr>
      <w:tr w:rsidR="00AE327D" w14:paraId="2D754A2C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F33077D" w14:textId="77777777" w:rsidR="00AE327D" w:rsidRDefault="00AE327D" w:rsidP="00AE327D">
            <w:proofErr w:type="spellStart"/>
            <w:r>
              <w:t>verus</w:t>
            </w:r>
            <w:proofErr w:type="spellEnd"/>
          </w:p>
        </w:tc>
        <w:tc>
          <w:tcPr>
            <w:tcW w:w="2977" w:type="dxa"/>
            <w:vAlign w:val="center"/>
          </w:tcPr>
          <w:p w14:paraId="43B32246" w14:textId="77777777" w:rsidR="00AE327D" w:rsidRDefault="00AE327D" w:rsidP="00AE327D">
            <w:proofErr w:type="spellStart"/>
            <w:r>
              <w:t>vera</w:t>
            </w:r>
            <w:proofErr w:type="spellEnd"/>
            <w:r>
              <w:t xml:space="preserve">, </w:t>
            </w:r>
            <w:proofErr w:type="spellStart"/>
            <w:r>
              <w:t>verum</w:t>
            </w:r>
            <w:proofErr w:type="spellEnd"/>
          </w:p>
        </w:tc>
        <w:tc>
          <w:tcPr>
            <w:tcW w:w="4388" w:type="dxa"/>
            <w:vAlign w:val="center"/>
          </w:tcPr>
          <w:p w14:paraId="4A36A56E" w14:textId="77777777" w:rsidR="00AE327D" w:rsidRDefault="00AE327D" w:rsidP="00AE327D">
            <w:r>
              <w:t>wahr, wahrhaftig, echt, richtig</w:t>
            </w:r>
          </w:p>
        </w:tc>
      </w:tr>
      <w:tr w:rsidR="00AE327D" w14:paraId="0EF572A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7AB5254" w14:textId="77777777" w:rsidR="00AE327D" w:rsidRDefault="00AE327D" w:rsidP="00AE327D">
            <w:proofErr w:type="spellStart"/>
            <w:r>
              <w:t>etiam</w:t>
            </w:r>
            <w:proofErr w:type="spellEnd"/>
          </w:p>
        </w:tc>
        <w:tc>
          <w:tcPr>
            <w:tcW w:w="2977" w:type="dxa"/>
            <w:vAlign w:val="center"/>
          </w:tcPr>
          <w:p w14:paraId="528219E9" w14:textId="77777777" w:rsidR="00AE327D" w:rsidRDefault="00AE327D" w:rsidP="00AE327D"/>
        </w:tc>
        <w:tc>
          <w:tcPr>
            <w:tcW w:w="4388" w:type="dxa"/>
            <w:vAlign w:val="center"/>
          </w:tcPr>
          <w:p w14:paraId="6428DEBA" w14:textId="77777777" w:rsidR="00AE327D" w:rsidRDefault="00AE327D" w:rsidP="00AE327D">
            <w:r>
              <w:t>1. auch, sogar; 2. noch</w:t>
            </w:r>
          </w:p>
        </w:tc>
      </w:tr>
      <w:tr w:rsidR="00AE327D" w14:paraId="312867F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93CCF94" w14:textId="77777777" w:rsidR="00AE327D" w:rsidRDefault="00AE327D" w:rsidP="00AE327D">
            <w:proofErr w:type="spellStart"/>
            <w:r>
              <w:t>annus</w:t>
            </w:r>
            <w:proofErr w:type="spellEnd"/>
          </w:p>
        </w:tc>
        <w:tc>
          <w:tcPr>
            <w:tcW w:w="2977" w:type="dxa"/>
            <w:vAlign w:val="center"/>
          </w:tcPr>
          <w:p w14:paraId="2CF44938" w14:textId="77777777" w:rsidR="00AE327D" w:rsidRDefault="00AE327D" w:rsidP="00AE327D">
            <w:proofErr w:type="spellStart"/>
            <w:r>
              <w:t>anni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32A9A4EA" w14:textId="77777777" w:rsidR="00AE327D" w:rsidRDefault="00AE327D" w:rsidP="00AE327D">
            <w:r>
              <w:t>Jahr</w:t>
            </w:r>
          </w:p>
        </w:tc>
      </w:tr>
      <w:tr w:rsidR="00AE327D" w14:paraId="476C955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62A63F2" w14:textId="77777777" w:rsidR="00AE327D" w:rsidRDefault="00AE327D" w:rsidP="00AE327D">
            <w:proofErr w:type="spellStart"/>
            <w:r>
              <w:t>ire</w:t>
            </w:r>
            <w:proofErr w:type="spellEnd"/>
          </w:p>
        </w:tc>
        <w:tc>
          <w:tcPr>
            <w:tcW w:w="2977" w:type="dxa"/>
            <w:vAlign w:val="center"/>
          </w:tcPr>
          <w:p w14:paraId="5349319A" w14:textId="77777777" w:rsidR="00AE327D" w:rsidRDefault="00AE327D" w:rsidP="00AE327D">
            <w:proofErr w:type="spellStart"/>
            <w:r>
              <w:t>eo</w:t>
            </w:r>
            <w:proofErr w:type="spellEnd"/>
            <w:r>
              <w:t xml:space="preserve">, ii, </w:t>
            </w:r>
            <w:proofErr w:type="spellStart"/>
            <w:r>
              <w:t>itum</w:t>
            </w:r>
            <w:proofErr w:type="spellEnd"/>
          </w:p>
        </w:tc>
        <w:tc>
          <w:tcPr>
            <w:tcW w:w="4388" w:type="dxa"/>
            <w:vAlign w:val="center"/>
          </w:tcPr>
          <w:p w14:paraId="3A00AFFF" w14:textId="77777777" w:rsidR="00AE327D" w:rsidRDefault="00AE327D" w:rsidP="00AE327D">
            <w:r>
              <w:t>gehen</w:t>
            </w:r>
          </w:p>
        </w:tc>
      </w:tr>
      <w:tr w:rsidR="00AE327D" w14:paraId="5D4CDA8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BA90970" w14:textId="77777777" w:rsidR="00AE327D" w:rsidRDefault="00AE327D" w:rsidP="00AE327D">
            <w:proofErr w:type="spellStart"/>
            <w:r>
              <w:t>mos</w:t>
            </w:r>
            <w:proofErr w:type="spellEnd"/>
          </w:p>
        </w:tc>
        <w:tc>
          <w:tcPr>
            <w:tcW w:w="2977" w:type="dxa"/>
            <w:vAlign w:val="center"/>
          </w:tcPr>
          <w:p w14:paraId="0EDBCC55" w14:textId="77777777" w:rsidR="00AE327D" w:rsidRDefault="00AE327D" w:rsidP="00AE327D">
            <w:proofErr w:type="spellStart"/>
            <w:r>
              <w:t>moris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14:paraId="213A86AA" w14:textId="77777777" w:rsidR="00AE327D" w:rsidRDefault="00AE327D" w:rsidP="00AE327D">
            <w:r>
              <w:t>Sitte, Brauch; Pl. auch: Charakter</w:t>
            </w:r>
          </w:p>
        </w:tc>
      </w:tr>
      <w:tr w:rsidR="00AE327D" w14:paraId="2220DC5D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8697FA1" w14:textId="77777777" w:rsidR="00AE327D" w:rsidRDefault="00AE327D" w:rsidP="00AE327D">
            <w:proofErr w:type="spellStart"/>
            <w:r>
              <w:t>aqua</w:t>
            </w:r>
            <w:proofErr w:type="spellEnd"/>
          </w:p>
        </w:tc>
        <w:tc>
          <w:tcPr>
            <w:tcW w:w="2977" w:type="dxa"/>
            <w:vAlign w:val="center"/>
          </w:tcPr>
          <w:p w14:paraId="325241F8" w14:textId="77777777" w:rsidR="00AE327D" w:rsidRDefault="00AE327D" w:rsidP="00AE327D">
            <w:proofErr w:type="spellStart"/>
            <w:r>
              <w:t>aquae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18B991F3" w14:textId="77777777" w:rsidR="00AE327D" w:rsidRDefault="00AE327D" w:rsidP="00AE327D">
            <w:r>
              <w:t>Wasser</w:t>
            </w:r>
          </w:p>
        </w:tc>
      </w:tr>
      <w:tr w:rsidR="00AE327D" w14:paraId="14F330F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1B2A164" w14:textId="77777777" w:rsidR="00AE327D" w:rsidRDefault="00AE327D" w:rsidP="00AE327D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14:paraId="1CE66FB8" w14:textId="77777777" w:rsidR="00AE327D" w:rsidRDefault="00AE327D" w:rsidP="00AE327D"/>
        </w:tc>
        <w:tc>
          <w:tcPr>
            <w:tcW w:w="4388" w:type="dxa"/>
            <w:vAlign w:val="center"/>
          </w:tcPr>
          <w:p w14:paraId="4F589905" w14:textId="77777777" w:rsidR="00AE327D" w:rsidRDefault="00AE327D" w:rsidP="00AE327D">
            <w:r>
              <w:t>und nicht, auch nicht, aber nicht</w:t>
            </w:r>
          </w:p>
        </w:tc>
      </w:tr>
      <w:tr w:rsidR="00AE327D" w14:paraId="491D124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0AAD0B1" w14:textId="77777777" w:rsidR="00AE327D" w:rsidRDefault="00AE327D" w:rsidP="00AE327D">
            <w:proofErr w:type="spellStart"/>
            <w:r>
              <w:t>qui</w:t>
            </w:r>
            <w:proofErr w:type="spellEnd"/>
          </w:p>
        </w:tc>
        <w:tc>
          <w:tcPr>
            <w:tcW w:w="2977" w:type="dxa"/>
            <w:vAlign w:val="center"/>
          </w:tcPr>
          <w:p w14:paraId="44150964" w14:textId="77777777" w:rsidR="00AE327D" w:rsidRDefault="00AE327D" w:rsidP="00AE327D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4388" w:type="dxa"/>
            <w:vAlign w:val="center"/>
          </w:tcPr>
          <w:p w14:paraId="76161B2A" w14:textId="77777777" w:rsidR="00AE327D" w:rsidRDefault="00AE327D" w:rsidP="00AE327D">
            <w:r>
              <w:t>der, welcher (Relativpronomen)</w:t>
            </w:r>
          </w:p>
        </w:tc>
      </w:tr>
      <w:tr w:rsidR="00AE327D" w14:paraId="549F0FF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B53A0C8" w14:textId="77777777" w:rsidR="00AE327D" w:rsidRDefault="00AE327D" w:rsidP="00AE327D">
            <w:proofErr w:type="spellStart"/>
            <w:r>
              <w:t>praeterire</w:t>
            </w:r>
            <w:proofErr w:type="spellEnd"/>
          </w:p>
        </w:tc>
        <w:tc>
          <w:tcPr>
            <w:tcW w:w="2977" w:type="dxa"/>
            <w:vAlign w:val="center"/>
          </w:tcPr>
          <w:p w14:paraId="524C1B2E" w14:textId="77777777" w:rsidR="00AE327D" w:rsidRDefault="00AE327D" w:rsidP="00AE327D">
            <w:proofErr w:type="spellStart"/>
            <w:r>
              <w:t>praetereo</w:t>
            </w:r>
            <w:proofErr w:type="spellEnd"/>
            <w:r>
              <w:t>, -ii, -</w:t>
            </w:r>
            <w:proofErr w:type="spellStart"/>
            <w:r>
              <w:t>itum</w:t>
            </w:r>
            <w:proofErr w:type="spellEnd"/>
          </w:p>
        </w:tc>
        <w:tc>
          <w:tcPr>
            <w:tcW w:w="4388" w:type="dxa"/>
            <w:vAlign w:val="center"/>
          </w:tcPr>
          <w:p w14:paraId="4CBB9DBC" w14:textId="77777777" w:rsidR="00AE327D" w:rsidRDefault="00AE327D" w:rsidP="00AE327D">
            <w:r>
              <w:t>vorbeigehen, übergehen</w:t>
            </w:r>
          </w:p>
        </w:tc>
      </w:tr>
      <w:tr w:rsidR="00AE327D" w14:paraId="3C10006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53421F6" w14:textId="77777777" w:rsidR="00AE327D" w:rsidRDefault="00AE327D" w:rsidP="00AE327D">
            <w:proofErr w:type="spellStart"/>
            <w:r>
              <w:t>iterum</w:t>
            </w:r>
            <w:proofErr w:type="spellEnd"/>
          </w:p>
        </w:tc>
        <w:tc>
          <w:tcPr>
            <w:tcW w:w="2977" w:type="dxa"/>
            <w:vAlign w:val="center"/>
          </w:tcPr>
          <w:p w14:paraId="6C07D326" w14:textId="77777777" w:rsidR="00AE327D" w:rsidRPr="00AE327D" w:rsidRDefault="00AE327D" w:rsidP="00AE327D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14:paraId="033C5185" w14:textId="77777777" w:rsidR="00AE327D" w:rsidRDefault="00AE327D" w:rsidP="00AE327D">
            <w:r>
              <w:t>wieder, noch einmal</w:t>
            </w:r>
          </w:p>
        </w:tc>
      </w:tr>
      <w:tr w:rsidR="00AE327D" w14:paraId="2C13850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CEC6C40" w14:textId="77777777" w:rsidR="00AE327D" w:rsidRDefault="00AE327D" w:rsidP="00AE327D">
            <w:proofErr w:type="spellStart"/>
            <w:r>
              <w:t>revocare</w:t>
            </w:r>
            <w:proofErr w:type="spellEnd"/>
          </w:p>
        </w:tc>
        <w:tc>
          <w:tcPr>
            <w:tcW w:w="2977" w:type="dxa"/>
            <w:vAlign w:val="center"/>
          </w:tcPr>
          <w:p w14:paraId="2501B542" w14:textId="77777777" w:rsidR="00AE327D" w:rsidRDefault="00AE327D" w:rsidP="00AE327D">
            <w:proofErr w:type="spellStart"/>
            <w:r>
              <w:t>revoco</w:t>
            </w:r>
            <w:proofErr w:type="spellEnd"/>
            <w:r>
              <w:t>, -</w:t>
            </w:r>
            <w:proofErr w:type="spellStart"/>
            <w:r>
              <w:t>vocavi</w:t>
            </w:r>
            <w:proofErr w:type="spellEnd"/>
            <w:r>
              <w:t>, -</w:t>
            </w:r>
            <w:proofErr w:type="spellStart"/>
            <w:r>
              <w:t>vocatum</w:t>
            </w:r>
            <w:proofErr w:type="spellEnd"/>
          </w:p>
        </w:tc>
        <w:tc>
          <w:tcPr>
            <w:tcW w:w="4388" w:type="dxa"/>
            <w:vAlign w:val="center"/>
          </w:tcPr>
          <w:p w14:paraId="4D936EEE" w14:textId="77777777" w:rsidR="00AE327D" w:rsidRDefault="00AE327D" w:rsidP="00AE327D">
            <w:r>
              <w:t>zurückrufen</w:t>
            </w:r>
          </w:p>
        </w:tc>
      </w:tr>
      <w:tr w:rsidR="00AE327D" w14:paraId="4E68705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3E2BB28" w14:textId="77777777" w:rsidR="00AE327D" w:rsidRDefault="00AE327D" w:rsidP="00AE327D">
            <w:proofErr w:type="spellStart"/>
            <w:r>
              <w:t>unda</w:t>
            </w:r>
            <w:proofErr w:type="spellEnd"/>
          </w:p>
        </w:tc>
        <w:tc>
          <w:tcPr>
            <w:tcW w:w="2977" w:type="dxa"/>
            <w:vAlign w:val="center"/>
          </w:tcPr>
          <w:p w14:paraId="2C3292B2" w14:textId="77777777" w:rsidR="00AE327D" w:rsidRDefault="00AE327D" w:rsidP="00AE327D">
            <w:proofErr w:type="spellStart"/>
            <w:r>
              <w:t>undae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2B32941A" w14:textId="77777777" w:rsidR="00AE327D" w:rsidRDefault="00AE327D" w:rsidP="00AE327D">
            <w:r>
              <w:t>Gewässer, Welle</w:t>
            </w:r>
          </w:p>
        </w:tc>
      </w:tr>
      <w:tr w:rsidR="00AE327D" w14:paraId="09250405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7AA19EA" w14:textId="77777777" w:rsidR="00AE327D" w:rsidRDefault="00AE327D" w:rsidP="00AE327D">
            <w:proofErr w:type="spellStart"/>
            <w:r>
              <w:lastRenderedPageBreak/>
              <w:t>hora</w:t>
            </w:r>
            <w:proofErr w:type="spellEnd"/>
          </w:p>
        </w:tc>
        <w:tc>
          <w:tcPr>
            <w:tcW w:w="2977" w:type="dxa"/>
            <w:vAlign w:val="center"/>
          </w:tcPr>
          <w:p w14:paraId="73B0DFDA" w14:textId="77777777" w:rsidR="00AE327D" w:rsidRDefault="00AE327D" w:rsidP="00AE327D">
            <w:proofErr w:type="spellStart"/>
            <w:r>
              <w:t>horae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638890B9" w14:textId="77777777" w:rsidR="00AE327D" w:rsidRDefault="00AE327D" w:rsidP="00AE327D">
            <w:r>
              <w:t>1. Stunde; 2. Zeit</w:t>
            </w:r>
          </w:p>
        </w:tc>
      </w:tr>
      <w:tr w:rsidR="00AE327D" w14:paraId="5AC089B9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C17DC20" w14:textId="77777777" w:rsidR="00AE327D" w:rsidRDefault="00AE327D" w:rsidP="00AE327D">
            <w:proofErr w:type="spellStart"/>
            <w:r>
              <w:t>redire</w:t>
            </w:r>
            <w:proofErr w:type="spellEnd"/>
          </w:p>
        </w:tc>
        <w:tc>
          <w:tcPr>
            <w:tcW w:w="2977" w:type="dxa"/>
            <w:vAlign w:val="center"/>
          </w:tcPr>
          <w:p w14:paraId="6A64AD2F" w14:textId="77777777" w:rsidR="00AE327D" w:rsidRDefault="00AE327D" w:rsidP="00AE327D">
            <w:proofErr w:type="spellStart"/>
            <w:r>
              <w:t>redeo</w:t>
            </w:r>
            <w:proofErr w:type="spellEnd"/>
            <w:r>
              <w:t xml:space="preserve">, </w:t>
            </w:r>
            <w:proofErr w:type="spellStart"/>
            <w:r>
              <w:t>redii</w:t>
            </w:r>
            <w:proofErr w:type="spellEnd"/>
            <w:r>
              <w:t xml:space="preserve">, </w:t>
            </w:r>
            <w:proofErr w:type="spellStart"/>
            <w:r>
              <w:t>reditum</w:t>
            </w:r>
            <w:proofErr w:type="spellEnd"/>
          </w:p>
        </w:tc>
        <w:tc>
          <w:tcPr>
            <w:tcW w:w="4388" w:type="dxa"/>
            <w:vAlign w:val="center"/>
          </w:tcPr>
          <w:p w14:paraId="3354E421" w14:textId="77777777" w:rsidR="00AE327D" w:rsidRDefault="00AE327D" w:rsidP="00AE327D">
            <w:r>
              <w:t>zurückgehen, zurückkehren</w:t>
            </w:r>
          </w:p>
        </w:tc>
      </w:tr>
      <w:tr w:rsidR="00AE327D" w14:paraId="590CE8EC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7705FD7" w14:textId="77777777" w:rsidR="00AE327D" w:rsidRDefault="00AE327D" w:rsidP="00AE327D">
            <w:proofErr w:type="spellStart"/>
            <w:r>
              <w:t>posse</w:t>
            </w:r>
            <w:proofErr w:type="spellEnd"/>
          </w:p>
        </w:tc>
        <w:tc>
          <w:tcPr>
            <w:tcW w:w="2977" w:type="dxa"/>
            <w:vAlign w:val="center"/>
          </w:tcPr>
          <w:p w14:paraId="1D198895" w14:textId="77777777" w:rsidR="00AE327D" w:rsidRDefault="00AE327D" w:rsidP="00AE327D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14:paraId="77998EEC" w14:textId="77777777" w:rsidR="00AE327D" w:rsidRDefault="00AE327D" w:rsidP="00AE327D">
            <w:r>
              <w:t>können</w:t>
            </w:r>
          </w:p>
        </w:tc>
      </w:tr>
      <w:tr w:rsidR="00AE327D" w14:paraId="31B15A65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F5082DE" w14:textId="77777777" w:rsidR="00AE327D" w:rsidRDefault="00AE327D" w:rsidP="00AE327D">
            <w:proofErr w:type="spellStart"/>
            <w:r>
              <w:t>uti</w:t>
            </w:r>
            <w:proofErr w:type="spellEnd"/>
          </w:p>
        </w:tc>
        <w:tc>
          <w:tcPr>
            <w:tcW w:w="2977" w:type="dxa"/>
            <w:vAlign w:val="center"/>
          </w:tcPr>
          <w:p w14:paraId="2EB97663" w14:textId="77777777" w:rsidR="00AE327D" w:rsidRDefault="00AE327D" w:rsidP="00AE327D">
            <w:proofErr w:type="spellStart"/>
            <w:r>
              <w:t>utor</w:t>
            </w:r>
            <w:proofErr w:type="spellEnd"/>
            <w:r>
              <w:t xml:space="preserve">, </w:t>
            </w:r>
            <w:proofErr w:type="spellStart"/>
            <w:r>
              <w:t>usus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14:paraId="1BFF717C" w14:textId="77777777" w:rsidR="00AE327D" w:rsidRPr="00AE327D" w:rsidRDefault="00AE327D" w:rsidP="00AE327D">
            <w:r>
              <w:t>gebrauchen, benutzen (</w:t>
            </w:r>
            <w:r>
              <w:rPr>
                <w:i/>
              </w:rPr>
              <w:t>m. Abl.</w:t>
            </w:r>
            <w:r>
              <w:t>)</w:t>
            </w:r>
          </w:p>
        </w:tc>
      </w:tr>
      <w:tr w:rsidR="00AE327D" w14:paraId="3E2079D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BE59EF1" w14:textId="77777777" w:rsidR="00AE327D" w:rsidRDefault="00AE327D" w:rsidP="00AE327D">
            <w:r>
              <w:t>esse</w:t>
            </w:r>
          </w:p>
        </w:tc>
        <w:tc>
          <w:tcPr>
            <w:tcW w:w="2977" w:type="dxa"/>
            <w:vAlign w:val="center"/>
          </w:tcPr>
          <w:p w14:paraId="330F83FB" w14:textId="77777777" w:rsidR="00AE327D" w:rsidRDefault="00AE327D" w:rsidP="00AE327D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14:paraId="7546F48B" w14:textId="77777777" w:rsidR="00AE327D" w:rsidRDefault="00AE327D" w:rsidP="00AE327D">
            <w:r>
              <w:t>sein; es gibt</w:t>
            </w:r>
          </w:p>
        </w:tc>
      </w:tr>
      <w:tr w:rsidR="00AE327D" w14:paraId="0B51DC85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EEE5AE8" w14:textId="77777777" w:rsidR="00AE327D" w:rsidRDefault="00AE327D" w:rsidP="00AE327D">
            <w:proofErr w:type="spellStart"/>
            <w:r>
              <w:t>aetas</w:t>
            </w:r>
            <w:proofErr w:type="spellEnd"/>
          </w:p>
        </w:tc>
        <w:tc>
          <w:tcPr>
            <w:tcW w:w="2977" w:type="dxa"/>
            <w:vAlign w:val="center"/>
          </w:tcPr>
          <w:p w14:paraId="19226C85" w14:textId="77777777" w:rsidR="00AE327D" w:rsidRDefault="00AE327D" w:rsidP="00AE327D">
            <w:proofErr w:type="spellStart"/>
            <w:r>
              <w:t>aetatis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58A9F611" w14:textId="77777777" w:rsidR="00AE327D" w:rsidRDefault="00AE327D" w:rsidP="00AE327D">
            <w:r>
              <w:t>1. Lebensalter; 2. Zeitalter, Zeit</w:t>
            </w:r>
          </w:p>
        </w:tc>
      </w:tr>
      <w:tr w:rsidR="00AE327D" w14:paraId="1DE60BA1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E8594D5" w14:textId="77777777" w:rsidR="00AE327D" w:rsidRDefault="00AE327D" w:rsidP="00AE327D">
            <w:proofErr w:type="spellStart"/>
            <w:r>
              <w:t>pes</w:t>
            </w:r>
            <w:proofErr w:type="spellEnd"/>
          </w:p>
        </w:tc>
        <w:tc>
          <w:tcPr>
            <w:tcW w:w="2977" w:type="dxa"/>
            <w:vAlign w:val="center"/>
          </w:tcPr>
          <w:p w14:paraId="45ABAA43" w14:textId="77777777" w:rsidR="00AE327D" w:rsidRDefault="00AE327D" w:rsidP="00AE327D">
            <w:r>
              <w:t xml:space="preserve">pedis m. </w:t>
            </w:r>
          </w:p>
        </w:tc>
        <w:tc>
          <w:tcPr>
            <w:tcW w:w="4388" w:type="dxa"/>
            <w:vAlign w:val="center"/>
          </w:tcPr>
          <w:p w14:paraId="65AFA1FB" w14:textId="77777777" w:rsidR="00AE327D" w:rsidRDefault="00AE327D" w:rsidP="00AE327D">
            <w:r>
              <w:t>Fuß</w:t>
            </w:r>
          </w:p>
        </w:tc>
      </w:tr>
      <w:tr w:rsidR="00AE327D" w14:paraId="49E7F2E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D58D31E" w14:textId="77777777" w:rsidR="00AE327D" w:rsidRDefault="00AE327D" w:rsidP="00AE327D">
            <w:proofErr w:type="spellStart"/>
            <w:r>
              <w:t>bonus</w:t>
            </w:r>
            <w:proofErr w:type="spellEnd"/>
          </w:p>
        </w:tc>
        <w:tc>
          <w:tcPr>
            <w:tcW w:w="2977" w:type="dxa"/>
            <w:vAlign w:val="center"/>
          </w:tcPr>
          <w:p w14:paraId="73A7DF24" w14:textId="77777777" w:rsidR="00AE327D" w:rsidRDefault="00AE327D" w:rsidP="00AE327D">
            <w:proofErr w:type="spellStart"/>
            <w:r>
              <w:t>bona</w:t>
            </w:r>
            <w:proofErr w:type="spellEnd"/>
            <w:r>
              <w:t>, bonum</w:t>
            </w:r>
          </w:p>
        </w:tc>
        <w:tc>
          <w:tcPr>
            <w:tcW w:w="4388" w:type="dxa"/>
            <w:vAlign w:val="center"/>
          </w:tcPr>
          <w:p w14:paraId="0A285F98" w14:textId="77777777" w:rsidR="00AE327D" w:rsidRDefault="00AE327D" w:rsidP="00AE327D">
            <w:r>
              <w:t>gut</w:t>
            </w:r>
          </w:p>
        </w:tc>
      </w:tr>
      <w:tr w:rsidR="00AE327D" w14:paraId="5293E5E2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25E79F5" w14:textId="77777777" w:rsidR="00AE327D" w:rsidRDefault="00AE327D" w:rsidP="00AE327D">
            <w:proofErr w:type="spellStart"/>
            <w:r>
              <w:t>tam</w:t>
            </w:r>
            <w:proofErr w:type="spellEnd"/>
          </w:p>
        </w:tc>
        <w:tc>
          <w:tcPr>
            <w:tcW w:w="2977" w:type="dxa"/>
            <w:vAlign w:val="center"/>
          </w:tcPr>
          <w:p w14:paraId="5D799760" w14:textId="77777777" w:rsidR="00AE327D" w:rsidRDefault="00AE327D" w:rsidP="00AE327D"/>
        </w:tc>
        <w:tc>
          <w:tcPr>
            <w:tcW w:w="4388" w:type="dxa"/>
            <w:vAlign w:val="center"/>
          </w:tcPr>
          <w:p w14:paraId="1CB122E1" w14:textId="77777777" w:rsidR="00AE327D" w:rsidRDefault="00AE327D" w:rsidP="00AE327D">
            <w:r>
              <w:t>so</w:t>
            </w:r>
          </w:p>
        </w:tc>
      </w:tr>
      <w:tr w:rsidR="00AE327D" w14:paraId="33A03E7C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EE6E845" w14:textId="77777777" w:rsidR="00AE327D" w:rsidRDefault="00AE327D" w:rsidP="00AE327D">
            <w:proofErr w:type="spellStart"/>
            <w:r>
              <w:t>sequi</w:t>
            </w:r>
            <w:proofErr w:type="spellEnd"/>
          </w:p>
        </w:tc>
        <w:tc>
          <w:tcPr>
            <w:tcW w:w="2977" w:type="dxa"/>
            <w:vAlign w:val="center"/>
          </w:tcPr>
          <w:p w14:paraId="4B695863" w14:textId="77777777" w:rsidR="00AE327D" w:rsidRDefault="00AE327D" w:rsidP="00AE327D">
            <w:proofErr w:type="spellStart"/>
            <w:r>
              <w:t>sequor</w:t>
            </w:r>
            <w:proofErr w:type="spellEnd"/>
            <w:r>
              <w:t xml:space="preserve">, </w:t>
            </w:r>
            <w:proofErr w:type="spellStart"/>
            <w:r>
              <w:t>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14:paraId="2370A615" w14:textId="77777777" w:rsidR="00AE327D" w:rsidRPr="00AE327D" w:rsidRDefault="00AE327D" w:rsidP="00AE327D">
            <w:r>
              <w:t>folgen (</w:t>
            </w:r>
            <w:r>
              <w:rPr>
                <w:i/>
              </w:rPr>
              <w:t>m. Akk.</w:t>
            </w:r>
            <w:r>
              <w:t>)</w:t>
            </w:r>
          </w:p>
        </w:tc>
      </w:tr>
      <w:tr w:rsidR="00AE327D" w14:paraId="42B693DE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589E022" w14:textId="77777777" w:rsidR="00AE327D" w:rsidRDefault="00AE327D" w:rsidP="00AE327D">
            <w:r>
              <w:t>quam</w:t>
            </w:r>
          </w:p>
        </w:tc>
        <w:tc>
          <w:tcPr>
            <w:tcW w:w="2977" w:type="dxa"/>
            <w:vAlign w:val="center"/>
          </w:tcPr>
          <w:p w14:paraId="35683DF6" w14:textId="77777777" w:rsidR="00AE327D" w:rsidRDefault="00AE327D" w:rsidP="00AE327D"/>
        </w:tc>
        <w:tc>
          <w:tcPr>
            <w:tcW w:w="4388" w:type="dxa"/>
            <w:vAlign w:val="center"/>
          </w:tcPr>
          <w:p w14:paraId="7B1DD663" w14:textId="77777777" w:rsidR="00AE327D" w:rsidRDefault="00AE327D" w:rsidP="00AE327D">
            <w:r w:rsidRPr="00AE327D">
              <w:rPr>
                <w:sz w:val="20"/>
              </w:rPr>
              <w:t>1. wie; 2. als (nach Vergleich); 3. (bei Superlativ) möglichst + Positiv</w:t>
            </w:r>
          </w:p>
        </w:tc>
      </w:tr>
      <w:tr w:rsidR="00AE327D" w14:paraId="18AF454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15387E2" w14:textId="77777777" w:rsidR="00AE327D" w:rsidRDefault="00AE327D" w:rsidP="00AE327D">
            <w:proofErr w:type="spellStart"/>
            <w:r>
              <w:t>primus</w:t>
            </w:r>
            <w:proofErr w:type="spellEnd"/>
          </w:p>
        </w:tc>
        <w:tc>
          <w:tcPr>
            <w:tcW w:w="2977" w:type="dxa"/>
            <w:vAlign w:val="center"/>
          </w:tcPr>
          <w:p w14:paraId="2C90D9F2" w14:textId="77777777" w:rsidR="00AE327D" w:rsidRDefault="00AE327D" w:rsidP="00AE327D">
            <w:r>
              <w:t xml:space="preserve">prima, </w:t>
            </w:r>
            <w:proofErr w:type="spellStart"/>
            <w:r>
              <w:t>primum</w:t>
            </w:r>
            <w:proofErr w:type="spellEnd"/>
          </w:p>
        </w:tc>
        <w:tc>
          <w:tcPr>
            <w:tcW w:w="4388" w:type="dxa"/>
            <w:vAlign w:val="center"/>
          </w:tcPr>
          <w:p w14:paraId="4C05E1AB" w14:textId="77777777" w:rsidR="00AE327D" w:rsidRDefault="00AE327D" w:rsidP="00AE327D">
            <w:r>
              <w:t>der erste</w:t>
            </w:r>
          </w:p>
        </w:tc>
      </w:tr>
      <w:tr w:rsidR="00AE327D" w14:paraId="223DD70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7015457" w14:textId="77777777" w:rsidR="00AE327D" w:rsidRDefault="00AE327D" w:rsidP="00AE327D">
            <w:proofErr w:type="spellStart"/>
            <w:r>
              <w:t>amare</w:t>
            </w:r>
            <w:proofErr w:type="spellEnd"/>
          </w:p>
        </w:tc>
        <w:tc>
          <w:tcPr>
            <w:tcW w:w="2977" w:type="dxa"/>
            <w:vAlign w:val="center"/>
          </w:tcPr>
          <w:p w14:paraId="290D5324" w14:textId="77777777" w:rsidR="00AE327D" w:rsidRDefault="00AE327D" w:rsidP="00AE327D">
            <w:proofErr w:type="spellStart"/>
            <w:r>
              <w:t>amo</w:t>
            </w:r>
            <w:proofErr w:type="spellEnd"/>
            <w:r>
              <w:t xml:space="preserve">, </w:t>
            </w:r>
            <w:proofErr w:type="spellStart"/>
            <w:r>
              <w:t>amavi</w:t>
            </w:r>
            <w:proofErr w:type="spellEnd"/>
            <w:r>
              <w:t xml:space="preserve">, </w:t>
            </w:r>
            <w:proofErr w:type="spellStart"/>
            <w:r>
              <w:t>amatum</w:t>
            </w:r>
            <w:proofErr w:type="spellEnd"/>
          </w:p>
        </w:tc>
        <w:tc>
          <w:tcPr>
            <w:tcW w:w="4388" w:type="dxa"/>
            <w:vAlign w:val="center"/>
          </w:tcPr>
          <w:p w14:paraId="7F3B5521" w14:textId="77777777" w:rsidR="00AE327D" w:rsidRDefault="00AE327D" w:rsidP="00AE327D">
            <w:r>
              <w:t>lieben, gern haben</w:t>
            </w:r>
          </w:p>
        </w:tc>
      </w:tr>
      <w:tr w:rsidR="00AE327D" w14:paraId="6409F8ED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96E6A07" w14:textId="77777777" w:rsidR="00AE327D" w:rsidRDefault="00AE327D" w:rsidP="00AE327D">
            <w:proofErr w:type="spellStart"/>
            <w:r>
              <w:t>nox</w:t>
            </w:r>
            <w:proofErr w:type="spellEnd"/>
          </w:p>
        </w:tc>
        <w:tc>
          <w:tcPr>
            <w:tcW w:w="2977" w:type="dxa"/>
            <w:vAlign w:val="center"/>
          </w:tcPr>
          <w:p w14:paraId="5BE66383" w14:textId="77777777" w:rsidR="00AE327D" w:rsidRDefault="00EE225C" w:rsidP="00AE327D">
            <w:proofErr w:type="spellStart"/>
            <w:r>
              <w:t>noctis</w:t>
            </w:r>
            <w:proofErr w:type="spellEnd"/>
            <w:r>
              <w:t xml:space="preserve"> f.</w:t>
            </w:r>
          </w:p>
        </w:tc>
        <w:tc>
          <w:tcPr>
            <w:tcW w:w="4388" w:type="dxa"/>
            <w:vAlign w:val="center"/>
          </w:tcPr>
          <w:p w14:paraId="308471AE" w14:textId="77777777" w:rsidR="00AE327D" w:rsidRDefault="00EE225C" w:rsidP="00AE327D">
            <w:r>
              <w:t>Nacht</w:t>
            </w:r>
          </w:p>
        </w:tc>
      </w:tr>
      <w:tr w:rsidR="00AE327D" w14:paraId="6CCDCF8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D9F7855" w14:textId="77777777" w:rsidR="00AE327D" w:rsidRDefault="00AE327D" w:rsidP="00AE327D">
            <w:proofErr w:type="spellStart"/>
            <w:r>
              <w:t>iacere</w:t>
            </w:r>
            <w:proofErr w:type="spellEnd"/>
          </w:p>
        </w:tc>
        <w:tc>
          <w:tcPr>
            <w:tcW w:w="2977" w:type="dxa"/>
            <w:vAlign w:val="center"/>
          </w:tcPr>
          <w:p w14:paraId="19D845B9" w14:textId="77777777" w:rsidR="00AE327D" w:rsidRDefault="00EE225C" w:rsidP="00AE327D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  <w:r>
              <w:t xml:space="preserve">, </w:t>
            </w:r>
            <w:proofErr w:type="spellStart"/>
            <w:r>
              <w:t>iacitum</w:t>
            </w:r>
            <w:proofErr w:type="spellEnd"/>
          </w:p>
        </w:tc>
        <w:tc>
          <w:tcPr>
            <w:tcW w:w="4388" w:type="dxa"/>
            <w:vAlign w:val="center"/>
          </w:tcPr>
          <w:p w14:paraId="18F792F7" w14:textId="77777777" w:rsidR="00AE327D" w:rsidRDefault="00EE225C" w:rsidP="00AE327D">
            <w:r>
              <w:t>liegen</w:t>
            </w:r>
          </w:p>
        </w:tc>
      </w:tr>
      <w:tr w:rsidR="00AE327D" w14:paraId="5672775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E9EE73A" w14:textId="77777777" w:rsidR="00AE327D" w:rsidRDefault="00AE327D" w:rsidP="00AE327D">
            <w:proofErr w:type="spellStart"/>
            <w:r>
              <w:t>tuus</w:t>
            </w:r>
            <w:proofErr w:type="spellEnd"/>
          </w:p>
        </w:tc>
        <w:tc>
          <w:tcPr>
            <w:tcW w:w="2977" w:type="dxa"/>
            <w:vAlign w:val="center"/>
          </w:tcPr>
          <w:p w14:paraId="211961AE" w14:textId="77777777" w:rsidR="00AE327D" w:rsidRDefault="00EE225C" w:rsidP="00AE327D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4388" w:type="dxa"/>
            <w:vAlign w:val="center"/>
          </w:tcPr>
          <w:p w14:paraId="65C5203B" w14:textId="77777777" w:rsidR="00AE327D" w:rsidRDefault="00EE225C" w:rsidP="00AE327D">
            <w:r>
              <w:t>dein</w:t>
            </w:r>
          </w:p>
        </w:tc>
      </w:tr>
      <w:tr w:rsidR="00AE327D" w14:paraId="354740A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058FA68" w14:textId="77777777" w:rsidR="00AE327D" w:rsidRDefault="00AE327D" w:rsidP="00AE327D">
            <w:proofErr w:type="spellStart"/>
            <w:r>
              <w:t>frangere</w:t>
            </w:r>
            <w:proofErr w:type="spellEnd"/>
          </w:p>
        </w:tc>
        <w:tc>
          <w:tcPr>
            <w:tcW w:w="2977" w:type="dxa"/>
            <w:vAlign w:val="center"/>
          </w:tcPr>
          <w:p w14:paraId="708B2B4A" w14:textId="77777777" w:rsidR="00AE327D" w:rsidRDefault="00EE225C" w:rsidP="00AE327D">
            <w:proofErr w:type="spellStart"/>
            <w:r>
              <w:t>frango</w:t>
            </w:r>
            <w:proofErr w:type="spellEnd"/>
            <w:r>
              <w:t xml:space="preserve">, </w:t>
            </w:r>
            <w:proofErr w:type="spellStart"/>
            <w:r>
              <w:t>fregi</w:t>
            </w:r>
            <w:proofErr w:type="spellEnd"/>
            <w:r>
              <w:t xml:space="preserve">, </w:t>
            </w:r>
            <w:proofErr w:type="spellStart"/>
            <w:r>
              <w:t>fractum</w:t>
            </w:r>
            <w:proofErr w:type="spellEnd"/>
          </w:p>
        </w:tc>
        <w:tc>
          <w:tcPr>
            <w:tcW w:w="4388" w:type="dxa"/>
            <w:vAlign w:val="center"/>
          </w:tcPr>
          <w:p w14:paraId="2608A8FA" w14:textId="77777777" w:rsidR="00AE327D" w:rsidRDefault="00EE225C" w:rsidP="00AE327D">
            <w:r>
              <w:t>zerbrechen</w:t>
            </w:r>
          </w:p>
        </w:tc>
      </w:tr>
      <w:tr w:rsidR="00AE327D" w14:paraId="4CD2799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09894674" w14:textId="77777777" w:rsidR="00AE327D" w:rsidRDefault="00AE327D" w:rsidP="00AE327D">
            <w:proofErr w:type="spellStart"/>
            <w:r>
              <w:t>nocturnus</w:t>
            </w:r>
            <w:proofErr w:type="spellEnd"/>
          </w:p>
        </w:tc>
        <w:tc>
          <w:tcPr>
            <w:tcW w:w="2977" w:type="dxa"/>
            <w:vAlign w:val="center"/>
          </w:tcPr>
          <w:p w14:paraId="7260918D" w14:textId="77777777" w:rsidR="00AE327D" w:rsidRDefault="00EE225C" w:rsidP="00AE327D">
            <w:proofErr w:type="spellStart"/>
            <w:r>
              <w:t>nocturna</w:t>
            </w:r>
            <w:proofErr w:type="spellEnd"/>
            <w:r>
              <w:t xml:space="preserve">, </w:t>
            </w:r>
            <w:proofErr w:type="spellStart"/>
            <w:r>
              <w:t>nocturnum</w:t>
            </w:r>
            <w:proofErr w:type="spellEnd"/>
          </w:p>
        </w:tc>
        <w:tc>
          <w:tcPr>
            <w:tcW w:w="4388" w:type="dxa"/>
            <w:vAlign w:val="center"/>
          </w:tcPr>
          <w:p w14:paraId="7DBCBE03" w14:textId="77777777" w:rsidR="00AE327D" w:rsidRDefault="00EE225C" w:rsidP="00AE327D">
            <w:r>
              <w:t>nächtlich</w:t>
            </w:r>
          </w:p>
        </w:tc>
      </w:tr>
      <w:tr w:rsidR="00AE327D" w14:paraId="317D366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18F837A" w14:textId="77777777" w:rsidR="00AE327D" w:rsidRDefault="00AE327D" w:rsidP="00AE327D">
            <w:proofErr w:type="spellStart"/>
            <w:r>
              <w:t>spargere</w:t>
            </w:r>
            <w:proofErr w:type="spellEnd"/>
          </w:p>
        </w:tc>
        <w:tc>
          <w:tcPr>
            <w:tcW w:w="2977" w:type="dxa"/>
            <w:vAlign w:val="center"/>
          </w:tcPr>
          <w:p w14:paraId="39B3AF32" w14:textId="77777777" w:rsidR="00AE327D" w:rsidRDefault="00EE225C" w:rsidP="00AE327D">
            <w:proofErr w:type="spellStart"/>
            <w:r>
              <w:t>spargo</w:t>
            </w:r>
            <w:proofErr w:type="spellEnd"/>
            <w:r>
              <w:t xml:space="preserve">, </w:t>
            </w:r>
            <w:proofErr w:type="spellStart"/>
            <w:r>
              <w:t>sparsi</w:t>
            </w:r>
            <w:proofErr w:type="spellEnd"/>
            <w:r>
              <w:t xml:space="preserve">, </w:t>
            </w:r>
            <w:proofErr w:type="spellStart"/>
            <w:r>
              <w:t>sparsum</w:t>
            </w:r>
            <w:proofErr w:type="spellEnd"/>
          </w:p>
        </w:tc>
        <w:tc>
          <w:tcPr>
            <w:tcW w:w="4388" w:type="dxa"/>
            <w:vAlign w:val="center"/>
          </w:tcPr>
          <w:p w14:paraId="3D54DCC4" w14:textId="77777777" w:rsidR="00EE225C" w:rsidRDefault="00EE225C" w:rsidP="00EE225C">
            <w:pPr>
              <w:rPr>
                <w:sz w:val="20"/>
              </w:rPr>
            </w:pPr>
            <w:r w:rsidRPr="00EE225C">
              <w:rPr>
                <w:sz w:val="20"/>
              </w:rPr>
              <w:t xml:space="preserve">1. streuen, ausstreuen, verbreiten; </w:t>
            </w:r>
          </w:p>
          <w:p w14:paraId="7BA62F9B" w14:textId="77777777" w:rsidR="00AE327D" w:rsidRDefault="00EE225C" w:rsidP="00EE225C">
            <w:r w:rsidRPr="00EE225C">
              <w:rPr>
                <w:sz w:val="20"/>
              </w:rPr>
              <w:t>2. besprengen, bespritzen</w:t>
            </w:r>
          </w:p>
        </w:tc>
      </w:tr>
      <w:tr w:rsidR="00AE327D" w14:paraId="35797E3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B9E142C" w14:textId="77777777" w:rsidR="00AE327D" w:rsidRDefault="00AE327D" w:rsidP="00AE327D">
            <w:proofErr w:type="spellStart"/>
            <w:r>
              <w:t>invenire</w:t>
            </w:r>
            <w:proofErr w:type="spellEnd"/>
          </w:p>
        </w:tc>
        <w:tc>
          <w:tcPr>
            <w:tcW w:w="2977" w:type="dxa"/>
            <w:vAlign w:val="center"/>
          </w:tcPr>
          <w:p w14:paraId="6A789946" w14:textId="77777777" w:rsidR="00AE327D" w:rsidRDefault="00EE225C" w:rsidP="00AE327D">
            <w:proofErr w:type="spellStart"/>
            <w:r>
              <w:t>invenio</w:t>
            </w:r>
            <w:proofErr w:type="spellEnd"/>
            <w:r>
              <w:t xml:space="preserve">, </w:t>
            </w:r>
            <w:proofErr w:type="spellStart"/>
            <w:r>
              <w:t>inveni</w:t>
            </w:r>
            <w:proofErr w:type="spellEnd"/>
            <w:r>
              <w:t xml:space="preserve">, </w:t>
            </w:r>
            <w:proofErr w:type="spellStart"/>
            <w:r>
              <w:t>inventum</w:t>
            </w:r>
            <w:proofErr w:type="spellEnd"/>
          </w:p>
        </w:tc>
        <w:tc>
          <w:tcPr>
            <w:tcW w:w="4388" w:type="dxa"/>
            <w:vAlign w:val="center"/>
          </w:tcPr>
          <w:p w14:paraId="2F9D0299" w14:textId="77777777" w:rsidR="00AE327D" w:rsidRDefault="00EE225C" w:rsidP="00AE327D">
            <w:r>
              <w:t>1. finden, 2. erfinden</w:t>
            </w:r>
          </w:p>
        </w:tc>
      </w:tr>
      <w:tr w:rsidR="00EE225C" w14:paraId="541ED90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0EB4378" w14:textId="77777777" w:rsidR="00EE225C" w:rsidRDefault="00EE225C" w:rsidP="00EE225C">
            <w:proofErr w:type="spellStart"/>
            <w:r>
              <w:t>ego</w:t>
            </w:r>
            <w:proofErr w:type="spellEnd"/>
          </w:p>
        </w:tc>
        <w:tc>
          <w:tcPr>
            <w:tcW w:w="2977" w:type="dxa"/>
            <w:vAlign w:val="center"/>
          </w:tcPr>
          <w:p w14:paraId="2C881D60" w14:textId="77777777" w:rsidR="00EE225C" w:rsidRPr="009E1C2D" w:rsidRDefault="00EE225C" w:rsidP="00EE225C">
            <w:pPr>
              <w:rPr>
                <w:sz w:val="18"/>
                <w:lang w:val="en-GB"/>
              </w:rPr>
            </w:pPr>
            <w:r w:rsidRPr="009E1C2D">
              <w:rPr>
                <w:i/>
                <w:sz w:val="18"/>
                <w:lang w:val="en-GB"/>
              </w:rPr>
              <w:t xml:space="preserve">Dat. </w:t>
            </w:r>
            <w:r w:rsidRPr="009E1C2D">
              <w:rPr>
                <w:sz w:val="18"/>
                <w:lang w:val="en-GB"/>
              </w:rPr>
              <w:t xml:space="preserve">mihi, </w:t>
            </w:r>
            <w:r w:rsidRPr="009E1C2D">
              <w:rPr>
                <w:i/>
                <w:sz w:val="18"/>
                <w:lang w:val="en-GB"/>
              </w:rPr>
              <w:t xml:space="preserve">Akk. </w:t>
            </w:r>
            <w:r w:rsidRPr="009E1C2D">
              <w:rPr>
                <w:sz w:val="18"/>
                <w:lang w:val="en-GB"/>
              </w:rPr>
              <w:t xml:space="preserve">me, </w:t>
            </w:r>
          </w:p>
          <w:p w14:paraId="7CDBA9FD" w14:textId="77777777" w:rsidR="00EE225C" w:rsidRPr="009E1C2D" w:rsidRDefault="00EE225C" w:rsidP="00EE225C">
            <w:pPr>
              <w:rPr>
                <w:lang w:val="en-GB"/>
              </w:rPr>
            </w:pPr>
            <w:r w:rsidRPr="009E1C2D">
              <w:rPr>
                <w:i/>
                <w:sz w:val="18"/>
                <w:lang w:val="en-GB"/>
              </w:rPr>
              <w:t xml:space="preserve">Abl. </w:t>
            </w:r>
            <w:r w:rsidRPr="009E1C2D">
              <w:rPr>
                <w:sz w:val="18"/>
                <w:lang w:val="en-GB"/>
              </w:rPr>
              <w:t>a me / mecum</w:t>
            </w:r>
          </w:p>
        </w:tc>
        <w:tc>
          <w:tcPr>
            <w:tcW w:w="4388" w:type="dxa"/>
            <w:vAlign w:val="center"/>
          </w:tcPr>
          <w:p w14:paraId="12153F02" w14:textId="77777777" w:rsidR="00EE225C" w:rsidRDefault="00EE225C" w:rsidP="00EE225C">
            <w:r>
              <w:t>ich</w:t>
            </w:r>
          </w:p>
        </w:tc>
      </w:tr>
      <w:tr w:rsidR="00EE225C" w14:paraId="16034DF8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E782527" w14:textId="77777777" w:rsidR="00EE225C" w:rsidRDefault="00EE225C" w:rsidP="00EE225C">
            <w:proofErr w:type="spellStart"/>
            <w:r>
              <w:t>miser</w:t>
            </w:r>
            <w:proofErr w:type="spellEnd"/>
          </w:p>
        </w:tc>
        <w:tc>
          <w:tcPr>
            <w:tcW w:w="2977" w:type="dxa"/>
            <w:vAlign w:val="center"/>
          </w:tcPr>
          <w:p w14:paraId="22361393" w14:textId="77777777" w:rsidR="00EE225C" w:rsidRDefault="00EE225C" w:rsidP="00EE225C">
            <w:proofErr w:type="spellStart"/>
            <w:r>
              <w:t>misera</w:t>
            </w:r>
            <w:proofErr w:type="spellEnd"/>
            <w:r>
              <w:t xml:space="preserve">, </w:t>
            </w:r>
            <w:proofErr w:type="spellStart"/>
            <w:r>
              <w:t>miserum</w:t>
            </w:r>
            <w:proofErr w:type="spellEnd"/>
          </w:p>
        </w:tc>
        <w:tc>
          <w:tcPr>
            <w:tcW w:w="4388" w:type="dxa"/>
            <w:vAlign w:val="center"/>
          </w:tcPr>
          <w:p w14:paraId="0F99B00B" w14:textId="77777777" w:rsidR="00EE225C" w:rsidRDefault="00EE225C" w:rsidP="00EE225C">
            <w:r>
              <w:t>elend, arm, unglücklich</w:t>
            </w:r>
          </w:p>
        </w:tc>
      </w:tr>
      <w:tr w:rsidR="00EE225C" w14:paraId="3CE573A0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7D2F0DF" w14:textId="77777777" w:rsidR="00EE225C" w:rsidRDefault="00EE225C" w:rsidP="00EE225C">
            <w:proofErr w:type="spellStart"/>
            <w:r>
              <w:t>corpus</w:t>
            </w:r>
            <w:proofErr w:type="spellEnd"/>
          </w:p>
        </w:tc>
        <w:tc>
          <w:tcPr>
            <w:tcW w:w="2977" w:type="dxa"/>
            <w:vAlign w:val="center"/>
          </w:tcPr>
          <w:p w14:paraId="126F6352" w14:textId="77777777" w:rsidR="00EE225C" w:rsidRDefault="00EE225C" w:rsidP="00EE225C">
            <w:proofErr w:type="spellStart"/>
            <w:r>
              <w:t>corporis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14:paraId="5641FF21" w14:textId="77777777" w:rsidR="00EE225C" w:rsidRDefault="00EE225C" w:rsidP="00EE225C">
            <w:r>
              <w:t>Körper</w:t>
            </w:r>
          </w:p>
        </w:tc>
      </w:tr>
      <w:tr w:rsidR="00EE225C" w14:paraId="73F0ED64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49918469" w14:textId="77777777" w:rsidR="00EE225C" w:rsidRDefault="00EE225C" w:rsidP="00EE225C">
            <w:proofErr w:type="spellStart"/>
            <w:r>
              <w:t>perire</w:t>
            </w:r>
            <w:proofErr w:type="spellEnd"/>
          </w:p>
        </w:tc>
        <w:tc>
          <w:tcPr>
            <w:tcW w:w="2977" w:type="dxa"/>
            <w:vAlign w:val="center"/>
          </w:tcPr>
          <w:p w14:paraId="6E918E54" w14:textId="77777777" w:rsidR="00EE225C" w:rsidRDefault="00EE225C" w:rsidP="00EE225C">
            <w:proofErr w:type="spellStart"/>
            <w:r>
              <w:t>pereo</w:t>
            </w:r>
            <w:proofErr w:type="spellEnd"/>
            <w:r>
              <w:t xml:space="preserve">, </w:t>
            </w:r>
            <w:proofErr w:type="spellStart"/>
            <w:r>
              <w:t>perii</w:t>
            </w:r>
            <w:proofErr w:type="spellEnd"/>
            <w:r>
              <w:t xml:space="preserve">, </w:t>
            </w:r>
            <w:proofErr w:type="spellStart"/>
            <w:r>
              <w:t>peritum</w:t>
            </w:r>
            <w:proofErr w:type="spellEnd"/>
          </w:p>
        </w:tc>
        <w:tc>
          <w:tcPr>
            <w:tcW w:w="4388" w:type="dxa"/>
            <w:vAlign w:val="center"/>
          </w:tcPr>
          <w:p w14:paraId="610E12B7" w14:textId="77777777" w:rsidR="00EE225C" w:rsidRDefault="00EE225C" w:rsidP="00EE225C">
            <w:r>
              <w:t>zugrunde gehen, untergehen</w:t>
            </w:r>
          </w:p>
        </w:tc>
      </w:tr>
      <w:tr w:rsidR="00EE225C" w14:paraId="77557E76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CCFF947" w14:textId="77777777" w:rsidR="00EE225C" w:rsidRDefault="00EE225C" w:rsidP="00EE225C">
            <w:proofErr w:type="spellStart"/>
            <w:r>
              <w:t>os</w:t>
            </w:r>
            <w:proofErr w:type="spellEnd"/>
          </w:p>
        </w:tc>
        <w:tc>
          <w:tcPr>
            <w:tcW w:w="2977" w:type="dxa"/>
            <w:vAlign w:val="center"/>
          </w:tcPr>
          <w:p w14:paraId="519B24FC" w14:textId="77777777" w:rsidR="00EE225C" w:rsidRDefault="00EE225C" w:rsidP="00EE225C">
            <w:proofErr w:type="spellStart"/>
            <w:r>
              <w:t>oris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14:paraId="47E6ABB1" w14:textId="77777777" w:rsidR="00EE225C" w:rsidRDefault="00EE225C" w:rsidP="00EE225C">
            <w:r>
              <w:t>1. Mund; 2. Gesicht (pars pro toto)</w:t>
            </w:r>
          </w:p>
        </w:tc>
      </w:tr>
      <w:tr w:rsidR="00EE225C" w14:paraId="270D0F61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25E17AEA" w14:textId="77777777" w:rsidR="00EE225C" w:rsidRDefault="00EE225C" w:rsidP="00EE225C">
            <w:proofErr w:type="spellStart"/>
            <w:r>
              <w:t>quisque</w:t>
            </w:r>
            <w:proofErr w:type="spellEnd"/>
          </w:p>
        </w:tc>
        <w:tc>
          <w:tcPr>
            <w:tcW w:w="2977" w:type="dxa"/>
            <w:vAlign w:val="center"/>
          </w:tcPr>
          <w:p w14:paraId="56353B33" w14:textId="77777777" w:rsidR="00EE225C" w:rsidRPr="00EE225C" w:rsidRDefault="00EE225C" w:rsidP="00EE225C">
            <w:pPr>
              <w:rPr>
                <w:sz w:val="20"/>
              </w:rPr>
            </w:pPr>
            <w:proofErr w:type="spellStart"/>
            <w:r w:rsidRPr="00EE225C">
              <w:rPr>
                <w:sz w:val="20"/>
              </w:rPr>
              <w:t>quaeque</w:t>
            </w:r>
            <w:proofErr w:type="spellEnd"/>
            <w:r w:rsidRPr="00EE225C">
              <w:rPr>
                <w:sz w:val="20"/>
              </w:rPr>
              <w:t>/</w:t>
            </w:r>
            <w:proofErr w:type="spellStart"/>
            <w:r w:rsidRPr="00EE225C">
              <w:rPr>
                <w:sz w:val="20"/>
              </w:rPr>
              <w:t>quisque</w:t>
            </w:r>
            <w:proofErr w:type="spellEnd"/>
            <w:r w:rsidRPr="00EE225C">
              <w:rPr>
                <w:sz w:val="20"/>
              </w:rPr>
              <w:t>,</w:t>
            </w:r>
          </w:p>
          <w:p w14:paraId="532CE559" w14:textId="77777777" w:rsidR="00EE225C" w:rsidRDefault="00EE225C" w:rsidP="00EE225C">
            <w:proofErr w:type="spellStart"/>
            <w:r w:rsidRPr="00EE225C">
              <w:rPr>
                <w:sz w:val="20"/>
              </w:rPr>
              <w:t>quodque</w:t>
            </w:r>
            <w:proofErr w:type="spellEnd"/>
            <w:r w:rsidRPr="00EE225C">
              <w:rPr>
                <w:sz w:val="20"/>
              </w:rPr>
              <w:t>/</w:t>
            </w:r>
            <w:proofErr w:type="spellStart"/>
            <w:r w:rsidRPr="00EE225C">
              <w:rPr>
                <w:sz w:val="20"/>
              </w:rPr>
              <w:t>quidque</w:t>
            </w:r>
            <w:proofErr w:type="spellEnd"/>
          </w:p>
        </w:tc>
        <w:tc>
          <w:tcPr>
            <w:tcW w:w="4388" w:type="dxa"/>
            <w:vAlign w:val="center"/>
          </w:tcPr>
          <w:p w14:paraId="7C676EA8" w14:textId="77777777" w:rsidR="00EE225C" w:rsidRDefault="00EE225C" w:rsidP="00EE225C">
            <w:r>
              <w:t>jeder</w:t>
            </w:r>
          </w:p>
        </w:tc>
      </w:tr>
      <w:tr w:rsidR="00EE225C" w14:paraId="1AD4E64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B13C8E4" w14:textId="77777777" w:rsidR="00EE225C" w:rsidRDefault="00EE225C" w:rsidP="00EE225C">
            <w:r>
              <w:t>a / ab</w:t>
            </w:r>
          </w:p>
        </w:tc>
        <w:tc>
          <w:tcPr>
            <w:tcW w:w="2977" w:type="dxa"/>
            <w:vAlign w:val="center"/>
          </w:tcPr>
          <w:p w14:paraId="010EA5B4" w14:textId="77777777" w:rsidR="00EE225C" w:rsidRPr="00EE225C" w:rsidRDefault="00EE225C" w:rsidP="00EE225C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m. Abl. </w:t>
            </w:r>
          </w:p>
        </w:tc>
        <w:tc>
          <w:tcPr>
            <w:tcW w:w="4388" w:type="dxa"/>
            <w:vAlign w:val="center"/>
          </w:tcPr>
          <w:p w14:paraId="29F799D2" w14:textId="77777777" w:rsidR="00EE225C" w:rsidRDefault="00EE225C" w:rsidP="00EE225C">
            <w:r>
              <w:t>von</w:t>
            </w:r>
          </w:p>
        </w:tc>
      </w:tr>
      <w:tr w:rsidR="00EE225C" w14:paraId="2F1D8DB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74941B95" w14:textId="77777777" w:rsidR="00EE225C" w:rsidRDefault="00EE225C" w:rsidP="00EE225C">
            <w:proofErr w:type="spellStart"/>
            <w:r>
              <w:t>virgo</w:t>
            </w:r>
            <w:proofErr w:type="spellEnd"/>
          </w:p>
        </w:tc>
        <w:tc>
          <w:tcPr>
            <w:tcW w:w="2977" w:type="dxa"/>
            <w:vAlign w:val="center"/>
          </w:tcPr>
          <w:p w14:paraId="70F31222" w14:textId="77777777" w:rsidR="00EE225C" w:rsidRDefault="00EE225C" w:rsidP="00EE225C">
            <w:proofErr w:type="spellStart"/>
            <w:r>
              <w:t>virginis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380B9345" w14:textId="77777777" w:rsidR="00EE225C" w:rsidRDefault="00EE225C" w:rsidP="00EE225C">
            <w:r>
              <w:t>Mädchen</w:t>
            </w:r>
          </w:p>
        </w:tc>
      </w:tr>
      <w:tr w:rsidR="00EE225C" w14:paraId="2B2940EC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1BD2828B" w14:textId="77777777" w:rsidR="00EE225C" w:rsidRDefault="00EE225C" w:rsidP="00EE225C">
            <w:r>
              <w:t>subito</w:t>
            </w:r>
          </w:p>
        </w:tc>
        <w:tc>
          <w:tcPr>
            <w:tcW w:w="2977" w:type="dxa"/>
            <w:vAlign w:val="center"/>
          </w:tcPr>
          <w:p w14:paraId="75E6D8E6" w14:textId="77777777" w:rsidR="00EE225C" w:rsidRPr="00EE225C" w:rsidRDefault="00EE225C" w:rsidP="00EE225C">
            <w:pPr>
              <w:rPr>
                <w:i/>
              </w:rPr>
            </w:pPr>
            <w:r>
              <w:rPr>
                <w:i/>
              </w:rPr>
              <w:t>Adv.</w:t>
            </w:r>
          </w:p>
        </w:tc>
        <w:tc>
          <w:tcPr>
            <w:tcW w:w="4388" w:type="dxa"/>
            <w:vAlign w:val="center"/>
          </w:tcPr>
          <w:p w14:paraId="341BD78E" w14:textId="77777777" w:rsidR="00EE225C" w:rsidRDefault="00EE225C" w:rsidP="00EE225C">
            <w:r>
              <w:t>plötzlich</w:t>
            </w:r>
          </w:p>
        </w:tc>
      </w:tr>
      <w:tr w:rsidR="00EE225C" w14:paraId="7E20F8D3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68AC6B82" w14:textId="77777777" w:rsidR="00EE225C" w:rsidRDefault="00EE225C" w:rsidP="00EE225C">
            <w:r>
              <w:t>per</w:t>
            </w:r>
          </w:p>
        </w:tc>
        <w:tc>
          <w:tcPr>
            <w:tcW w:w="2977" w:type="dxa"/>
            <w:vAlign w:val="center"/>
          </w:tcPr>
          <w:p w14:paraId="39A548E5" w14:textId="77777777" w:rsidR="00EE225C" w:rsidRPr="00EE225C" w:rsidRDefault="00EE225C" w:rsidP="00EE225C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m. Akk. </w:t>
            </w:r>
          </w:p>
        </w:tc>
        <w:tc>
          <w:tcPr>
            <w:tcW w:w="4388" w:type="dxa"/>
            <w:vAlign w:val="center"/>
          </w:tcPr>
          <w:p w14:paraId="14EA5DE6" w14:textId="77777777" w:rsidR="00EE225C" w:rsidRDefault="00EE225C" w:rsidP="00EE225C">
            <w:r>
              <w:t>durch</w:t>
            </w:r>
          </w:p>
        </w:tc>
      </w:tr>
      <w:tr w:rsidR="00EE225C" w14:paraId="252D6CC7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1F6A04D" w14:textId="77777777" w:rsidR="00EE225C" w:rsidRDefault="00EE225C" w:rsidP="00EE225C">
            <w:proofErr w:type="spellStart"/>
            <w:r>
              <w:t>caput</w:t>
            </w:r>
            <w:proofErr w:type="spellEnd"/>
          </w:p>
        </w:tc>
        <w:tc>
          <w:tcPr>
            <w:tcW w:w="2977" w:type="dxa"/>
            <w:vAlign w:val="center"/>
          </w:tcPr>
          <w:p w14:paraId="7D70884E" w14:textId="77777777" w:rsidR="00EE225C" w:rsidRDefault="00EE225C" w:rsidP="00EE225C">
            <w:r>
              <w:t>capitis n.</w:t>
            </w:r>
          </w:p>
        </w:tc>
        <w:tc>
          <w:tcPr>
            <w:tcW w:w="4388" w:type="dxa"/>
            <w:vAlign w:val="center"/>
          </w:tcPr>
          <w:p w14:paraId="612A0C79" w14:textId="77777777" w:rsidR="00EE225C" w:rsidRDefault="00EE225C" w:rsidP="00EE225C">
            <w:r>
              <w:t>1. Kopf; 2. Hauptstadt</w:t>
            </w:r>
          </w:p>
        </w:tc>
      </w:tr>
      <w:tr w:rsidR="00EE225C" w14:paraId="78179F8F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5AB2DA92" w14:textId="77777777" w:rsidR="00EE225C" w:rsidRDefault="00EE225C" w:rsidP="00EE225C">
            <w:proofErr w:type="spellStart"/>
            <w:r>
              <w:t>omnis</w:t>
            </w:r>
            <w:proofErr w:type="spellEnd"/>
          </w:p>
        </w:tc>
        <w:tc>
          <w:tcPr>
            <w:tcW w:w="2977" w:type="dxa"/>
            <w:vAlign w:val="center"/>
          </w:tcPr>
          <w:p w14:paraId="1A77E96F" w14:textId="77777777" w:rsidR="00EE225C" w:rsidRDefault="00EE225C" w:rsidP="00EE225C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4388" w:type="dxa"/>
            <w:vAlign w:val="center"/>
          </w:tcPr>
          <w:p w14:paraId="05430B5D" w14:textId="77777777" w:rsidR="00EE225C" w:rsidRDefault="00EE225C" w:rsidP="00EE225C">
            <w:r>
              <w:t>1. ganz; 2. jeder; 3. Pl.: alle, alles</w:t>
            </w:r>
          </w:p>
        </w:tc>
      </w:tr>
      <w:tr w:rsidR="00EE225C" w14:paraId="4DB7470B" w14:textId="77777777" w:rsidTr="00451EBF">
        <w:trPr>
          <w:trHeight w:val="454"/>
        </w:trPr>
        <w:tc>
          <w:tcPr>
            <w:tcW w:w="2263" w:type="dxa"/>
            <w:vAlign w:val="center"/>
          </w:tcPr>
          <w:p w14:paraId="3D513AAB" w14:textId="77777777" w:rsidR="00EE225C" w:rsidRDefault="00EE225C" w:rsidP="00EE225C">
            <w:proofErr w:type="spellStart"/>
            <w:r>
              <w:t>coma</w:t>
            </w:r>
            <w:proofErr w:type="spellEnd"/>
          </w:p>
        </w:tc>
        <w:tc>
          <w:tcPr>
            <w:tcW w:w="2977" w:type="dxa"/>
            <w:vAlign w:val="center"/>
          </w:tcPr>
          <w:p w14:paraId="70448690" w14:textId="77777777" w:rsidR="00EE225C" w:rsidRDefault="00EE225C" w:rsidP="00EE225C">
            <w:proofErr w:type="spellStart"/>
            <w:r>
              <w:t>comae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14:paraId="0FEB375B" w14:textId="77777777" w:rsidR="00EE225C" w:rsidRDefault="00EE225C" w:rsidP="00EE225C">
            <w:r>
              <w:t>Haar</w:t>
            </w:r>
          </w:p>
        </w:tc>
      </w:tr>
    </w:tbl>
    <w:p w14:paraId="0B2D588D" w14:textId="77777777"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0238D"/>
    <w:rsid w:val="000B5939"/>
    <w:rsid w:val="000C555B"/>
    <w:rsid w:val="001244B9"/>
    <w:rsid w:val="001369DF"/>
    <w:rsid w:val="001C47E6"/>
    <w:rsid w:val="001D5ACE"/>
    <w:rsid w:val="002B3582"/>
    <w:rsid w:val="002C0D43"/>
    <w:rsid w:val="002D421F"/>
    <w:rsid w:val="00333755"/>
    <w:rsid w:val="00353282"/>
    <w:rsid w:val="003B40C8"/>
    <w:rsid w:val="003D04B8"/>
    <w:rsid w:val="003E3092"/>
    <w:rsid w:val="0040341B"/>
    <w:rsid w:val="0044197B"/>
    <w:rsid w:val="00451EBF"/>
    <w:rsid w:val="004B446A"/>
    <w:rsid w:val="004B479D"/>
    <w:rsid w:val="004E1AEE"/>
    <w:rsid w:val="0053267F"/>
    <w:rsid w:val="005407AB"/>
    <w:rsid w:val="00574DAF"/>
    <w:rsid w:val="00580A94"/>
    <w:rsid w:val="005F20B2"/>
    <w:rsid w:val="00653AC9"/>
    <w:rsid w:val="006B53AB"/>
    <w:rsid w:val="0071756F"/>
    <w:rsid w:val="007A2466"/>
    <w:rsid w:val="007C41AA"/>
    <w:rsid w:val="0081072F"/>
    <w:rsid w:val="008301A9"/>
    <w:rsid w:val="00925F3B"/>
    <w:rsid w:val="0097435B"/>
    <w:rsid w:val="009E1C2D"/>
    <w:rsid w:val="00A076E4"/>
    <w:rsid w:val="00AB169D"/>
    <w:rsid w:val="00AE327D"/>
    <w:rsid w:val="00AE6FE4"/>
    <w:rsid w:val="00BD772E"/>
    <w:rsid w:val="00C35767"/>
    <w:rsid w:val="00C56D0D"/>
    <w:rsid w:val="00CD01D6"/>
    <w:rsid w:val="00CE4449"/>
    <w:rsid w:val="00DA71C8"/>
    <w:rsid w:val="00DB4395"/>
    <w:rsid w:val="00E61C8C"/>
    <w:rsid w:val="00EC6148"/>
    <w:rsid w:val="00EE225C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1440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tbeis</dc:creator>
  <cp:lastModifiedBy>tbeis</cp:lastModifiedBy>
  <cp:revision>7</cp:revision>
  <cp:lastPrinted>2022-05-31T19:13:00Z</cp:lastPrinted>
  <dcterms:created xsi:type="dcterms:W3CDTF">2022-04-28T19:27:00Z</dcterms:created>
  <dcterms:modified xsi:type="dcterms:W3CDTF">2022-05-31T19:13:00Z</dcterms:modified>
</cp:coreProperties>
</file>